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6FAD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6003CE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Klauzula informacyjna – organizacja zajęć wspomagających</w:t>
      </w:r>
    </w:p>
    <w:p w14:paraId="07952800" w14:textId="77777777" w:rsidR="006003CE" w:rsidRPr="006003CE" w:rsidRDefault="006003CE" w:rsidP="006003CE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6003CE">
        <w:rPr>
          <w:rFonts w:ascii="Times New Roman" w:hAnsi="Times New Roman"/>
          <w:b/>
          <w:bCs/>
          <w:color w:val="000000"/>
          <w:sz w:val="22"/>
          <w:szCs w:val="22"/>
        </w:rPr>
        <w:t>KLAUZULA INFORMACYJNA</w:t>
      </w:r>
    </w:p>
    <w:p w14:paraId="002C4E10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6003CE">
        <w:rPr>
          <w:rFonts w:ascii="Times New Roman" w:hAnsi="Times New Roman"/>
          <w:b/>
          <w:bCs/>
          <w:color w:val="000000"/>
          <w:sz w:val="22"/>
          <w:szCs w:val="22"/>
        </w:rPr>
        <w:t>Zgodnie z art. 13 ust. 1 i 2 RODO* informujemy, że:</w:t>
      </w:r>
    </w:p>
    <w:p w14:paraId="3EBB68EB" w14:textId="77777777" w:rsidR="006003CE" w:rsidRPr="006003CE" w:rsidRDefault="006003CE" w:rsidP="006003CE">
      <w:pPr>
        <w:pStyle w:val="Standard"/>
        <w:spacing w:line="360" w:lineRule="auto"/>
        <w:jc w:val="both"/>
        <w:rPr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1. Administratorem jest Zespół Szkolno-Przedszkolny w Dorohusku, ul. Niepodległości 49,                                        22-175 Dorohusk, tel. 82 566 10 12, e-mail: sekretariat@zsodorohusk.nazwa.pl</w:t>
      </w:r>
    </w:p>
    <w:p w14:paraId="36B4E68D" w14:textId="370096B8" w:rsidR="006003CE" w:rsidRPr="006003CE" w:rsidRDefault="006003CE" w:rsidP="006003CE">
      <w:pPr>
        <w:pStyle w:val="Standard"/>
        <w:spacing w:line="360" w:lineRule="auto"/>
        <w:jc w:val="both"/>
        <w:rPr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 xml:space="preserve">2. Administrator wyznaczył inspektora ochrony danych, z którym można skontaktować się pod adresem e-mail: </w:t>
      </w:r>
      <w:hyperlink r:id="rId4" w:history="1">
        <w:r w:rsidRPr="006003CE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inspektor@cbi24.pl</w:t>
        </w:r>
      </w:hyperlink>
      <w:r w:rsidRPr="006003CE">
        <w:rPr>
          <w:rFonts w:ascii="Times New Roman" w:hAnsi="Times New Roman"/>
          <w:sz w:val="22"/>
          <w:szCs w:val="22"/>
        </w:rPr>
        <w:t xml:space="preserve"> </w:t>
      </w:r>
    </w:p>
    <w:p w14:paraId="54FD75A8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3. Celem przetwarzania danych osobowych jest organizacja zajęć wspomagających.</w:t>
      </w:r>
    </w:p>
    <w:p w14:paraId="1A977DFB" w14:textId="2418D0B4" w:rsidR="006003CE" w:rsidRPr="006003CE" w:rsidRDefault="006003CE" w:rsidP="006003CE">
      <w:pPr>
        <w:pStyle w:val="Standard"/>
        <w:spacing w:line="360" w:lineRule="auto"/>
        <w:jc w:val="both"/>
        <w:rPr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 xml:space="preserve">4. Podstawą prawną przetwarzania danych jest art. 6 ust. 1 lit. c) RODO. Podanie danych jest wymogiem ustawowym. Osoba, której dane dotyczą jest zobowiązana do ich podania. Niepodanie danych skutkować będzie niemożnością realizacji celu przetwarzania. Przepisy szczególne zostały zawarte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003CE">
        <w:rPr>
          <w:rFonts w:ascii="Times New Roman" w:hAnsi="Times New Roman"/>
          <w:color w:val="000000"/>
          <w:sz w:val="22"/>
          <w:szCs w:val="22"/>
        </w:rPr>
        <w:t xml:space="preserve">w ustawie z dnia 14 grudnia 2016 r. Prawo oświatowe oraz  </w:t>
      </w:r>
      <w:r w:rsidRPr="006003CE">
        <w:rPr>
          <w:rFonts w:ascii="Times New Roman" w:hAnsi="Times New Roman"/>
          <w:color w:val="000000"/>
          <w:sz w:val="22"/>
          <w:szCs w:val="22"/>
        </w:rPr>
        <w:br/>
      </w:r>
      <w:r w:rsidRPr="006003CE">
        <w:rPr>
          <w:rFonts w:ascii="Times New Roman" w:hAnsi="Times New Roman"/>
          <w:color w:val="000000"/>
          <w:sz w:val="22"/>
          <w:szCs w:val="22"/>
        </w:rPr>
        <w:t xml:space="preserve">w rozporządzeniu </w:t>
      </w:r>
      <w:r w:rsidRPr="006003CE">
        <w:rPr>
          <w:rFonts w:ascii="Times New Roman" w:hAnsi="Times New Roman" w:cs="Arial"/>
          <w:sz w:val="22"/>
          <w:szCs w:val="22"/>
        </w:rPr>
        <w:t xml:space="preserve">Ministra Edukacji Narodowej  z dnia 20 marca 2020 r. w sprawie szczególnych rozwiązań w okresie czasowego ograniczenia funkcjonowania jednostek systemu oświaty w związku </w:t>
      </w:r>
      <w:r>
        <w:rPr>
          <w:rFonts w:ascii="Times New Roman" w:hAnsi="Times New Roman" w:cs="Arial"/>
          <w:sz w:val="22"/>
          <w:szCs w:val="22"/>
        </w:rPr>
        <w:br/>
      </w:r>
      <w:r w:rsidRPr="006003CE">
        <w:rPr>
          <w:rFonts w:ascii="Times New Roman" w:hAnsi="Times New Roman" w:cs="Arial"/>
          <w:sz w:val="22"/>
          <w:szCs w:val="22"/>
        </w:rPr>
        <w:t>z zapobieganiem, przeciwdziałaniem i zwalczaniem COVID – 19</w:t>
      </w:r>
      <w:r w:rsidRPr="006003CE">
        <w:rPr>
          <w:rFonts w:ascii="Times New Roman" w:hAnsi="Times New Roman"/>
          <w:color w:val="000000"/>
          <w:sz w:val="22"/>
          <w:szCs w:val="22"/>
        </w:rPr>
        <w:t>.</w:t>
      </w:r>
    </w:p>
    <w:p w14:paraId="40C8D8C1" w14:textId="53FDDC50" w:rsidR="006003CE" w:rsidRPr="006003CE" w:rsidRDefault="006003CE" w:rsidP="006003CE">
      <w:pPr>
        <w:pStyle w:val="Standard"/>
        <w:spacing w:line="360" w:lineRule="auto"/>
        <w:jc w:val="both"/>
        <w:rPr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6003CE">
        <w:rPr>
          <w:sz w:val="22"/>
          <w:szCs w:val="22"/>
        </w:rPr>
        <w:t>dostawcom usług teleinformatycznych, podmiotom zapewniającym ochronę danych osobowych i bezpieczeństwo IT, operatorom pocztowym, a także podmiotom lub organom uprawnionym na podstawie przepisów prawa.</w:t>
      </w:r>
    </w:p>
    <w:p w14:paraId="74304465" w14:textId="670B5F42" w:rsidR="006003CE" w:rsidRPr="006003CE" w:rsidRDefault="006003CE" w:rsidP="006003CE">
      <w:pPr>
        <w:pStyle w:val="Standard"/>
        <w:spacing w:line="360" w:lineRule="auto"/>
        <w:jc w:val="both"/>
        <w:rPr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 xml:space="preserve">6. Dane osobowe będą przetwarzane przez okres niezbędny do realizacji celu przetwarzania </w:t>
      </w:r>
      <w:r w:rsidRPr="006003CE">
        <w:rPr>
          <w:rFonts w:ascii="Times New Roman" w:hAnsi="Times New Roman"/>
          <w:color w:val="000000"/>
          <w:sz w:val="22"/>
          <w:szCs w:val="22"/>
        </w:rPr>
        <w:br/>
      </w:r>
      <w:r w:rsidRPr="006003CE">
        <w:rPr>
          <w:rFonts w:ascii="Times New Roman" w:hAnsi="Times New Roman"/>
          <w:color w:val="000000"/>
          <w:sz w:val="22"/>
          <w:szCs w:val="22"/>
        </w:rPr>
        <w:t xml:space="preserve">tj. przez okres organizacji zajęć wspomagających. Po osiągnięciu celu przetwarzania danych osobowych, administrator będzie przetwarzać dane osobowe w celach archiwalnych, tj. przez okres </w:t>
      </w:r>
      <w:r>
        <w:rPr>
          <w:rFonts w:ascii="Times New Roman" w:hAnsi="Times New Roman"/>
          <w:color w:val="000000"/>
          <w:sz w:val="22"/>
          <w:szCs w:val="22"/>
        </w:rPr>
        <w:br/>
      </w:r>
      <w:bookmarkStart w:id="0" w:name="_GoBack"/>
      <w:bookmarkEnd w:id="0"/>
      <w:r w:rsidRPr="006003CE">
        <w:rPr>
          <w:rFonts w:ascii="Times New Roman" w:hAnsi="Times New Roman"/>
          <w:color w:val="000000"/>
          <w:sz w:val="22"/>
          <w:szCs w:val="22"/>
        </w:rPr>
        <w:t>5 lat.</w:t>
      </w:r>
    </w:p>
    <w:p w14:paraId="7ABCC030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7. Ma Pan/Pani prawo:</w:t>
      </w:r>
    </w:p>
    <w:p w14:paraId="3625E80D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- dostępu do swoich danych osobowych;</w:t>
      </w:r>
    </w:p>
    <w:p w14:paraId="674402E0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- sprostowania nieprawidłowych danych;</w:t>
      </w:r>
    </w:p>
    <w:p w14:paraId="372F4882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- żądania usunięcia danych, o ile znajdzie zastosowanie jedna z przesłanek z art. 17 ust. 1 RODO;</w:t>
      </w:r>
    </w:p>
    <w:p w14:paraId="2BFD63BE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- żądania ograniczenia przetwarzania danych.</w:t>
      </w:r>
    </w:p>
    <w:p w14:paraId="32E83290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14:paraId="10E87D2E" w14:textId="77777777" w:rsidR="006003CE" w:rsidRPr="006003CE" w:rsidRDefault="006003CE" w:rsidP="006003C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003CE">
        <w:rPr>
          <w:rFonts w:ascii="Times New Roman" w:hAnsi="Times New Roman"/>
          <w:color w:val="000000"/>
          <w:sz w:val="22"/>
          <w:szCs w:val="2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89414E2" w14:textId="77777777" w:rsidR="001F661C" w:rsidRDefault="001F661C"/>
    <w:sectPr w:rsidR="001F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C5"/>
    <w:rsid w:val="001F661C"/>
    <w:rsid w:val="006003CE"/>
    <w:rsid w:val="00F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1066"/>
  <w15:chartTrackingRefBased/>
  <w15:docId w15:val="{F2CEE8A9-912F-4A96-8EF9-3E2A480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003CE"/>
    <w:rPr>
      <w:color w:val="0563C1"/>
      <w:u w:val="single"/>
    </w:rPr>
  </w:style>
  <w:style w:type="paragraph" w:customStyle="1" w:styleId="Standard">
    <w:name w:val="Standard"/>
    <w:rsid w:val="006003C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2021-10-12T09:38:00Z</dcterms:created>
  <dcterms:modified xsi:type="dcterms:W3CDTF">2021-10-12T09:39:00Z</dcterms:modified>
</cp:coreProperties>
</file>